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60" w:lineRule="exact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1"/>
          <w:szCs w:val="21"/>
        </w:rPr>
        <w:t>附件</w:t>
      </w:r>
      <w:r>
        <w:rPr>
          <w:rFonts w:hint="eastAsia" w:asciiTheme="minorEastAsia" w:hAnsiTheme="minorEastAsia" w:eastAsiaTheme="minorEastAsia" w:cstheme="minorEastAsia"/>
          <w:snapToGrid w:val="0"/>
          <w:color w:val="000000"/>
          <w:kern w:val="0"/>
          <w:sz w:val="21"/>
          <w:szCs w:val="21"/>
          <w:lang w:val="en-US" w:eastAsia="zh-CN"/>
        </w:rPr>
        <w:t>4</w:t>
      </w:r>
    </w:p>
    <w:p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晋中学院实验（实训）、实习教师申报“双师双能型”教师</w:t>
      </w:r>
    </w:p>
    <w:p>
      <w:pPr>
        <w:spacing w:after="312" w:afterLines="100"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支撑材料登记表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所在</w:t>
      </w:r>
      <w:r>
        <w:rPr>
          <w:rFonts w:hint="eastAsia" w:ascii="仿宋" w:hAnsi="仿宋" w:eastAsia="仿宋"/>
          <w:sz w:val="24"/>
          <w:szCs w:val="24"/>
          <w:lang w:eastAsia="zh-CN"/>
        </w:rPr>
        <w:t>系（部）</w:t>
      </w:r>
      <w:r>
        <w:rPr>
          <w:rFonts w:hint="eastAsia" w:ascii="仿宋" w:hAnsi="仿宋" w:eastAsia="仿宋"/>
          <w:sz w:val="24"/>
          <w:szCs w:val="24"/>
        </w:rPr>
        <w:t>：                             填表日期：     年    月    日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992"/>
        <w:gridCol w:w="1276"/>
        <w:gridCol w:w="1276"/>
        <w:gridCol w:w="1159"/>
        <w:gridCol w:w="11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入校时间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22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近三（五）年讲授实验（实训）课程、指导实习情况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学年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学期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课程名称（指导实习情况）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课时数</w:t>
            </w: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是否独立设课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101" w:type="dxa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所在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系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意见</w:t>
            </w:r>
          </w:p>
        </w:tc>
        <w:tc>
          <w:tcPr>
            <w:tcW w:w="74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系主任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签字：</w:t>
            </w:r>
          </w:p>
          <w:p>
            <w:pPr>
              <w:spacing w:line="400" w:lineRule="exact"/>
              <w:jc w:val="righ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>注：1.“指导实习情况”只填写脱产并指导集中实习情况。</w:t>
      </w:r>
    </w:p>
    <w:p>
      <w:pPr>
        <w:rPr>
          <w:rFonts w:ascii="华文仿宋" w:hAnsi="华文仿宋" w:eastAsia="华文仿宋"/>
          <w:szCs w:val="21"/>
        </w:rPr>
      </w:pPr>
      <w:r>
        <w:rPr>
          <w:rFonts w:hint="eastAsia" w:ascii="华文仿宋" w:hAnsi="华文仿宋" w:eastAsia="华文仿宋"/>
          <w:szCs w:val="21"/>
        </w:rPr>
        <w:t xml:space="preserve">    2.“独立设课”的填写三个学年，“非独立设课”的填写五年。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5C"/>
    <w:rsid w:val="004622DF"/>
    <w:rsid w:val="005B7268"/>
    <w:rsid w:val="006D409D"/>
    <w:rsid w:val="00983596"/>
    <w:rsid w:val="009D21FE"/>
    <w:rsid w:val="00A477EB"/>
    <w:rsid w:val="00A604BD"/>
    <w:rsid w:val="00C4745C"/>
    <w:rsid w:val="00D8089A"/>
    <w:rsid w:val="00E066B1"/>
    <w:rsid w:val="019334AD"/>
    <w:rsid w:val="0A0E5023"/>
    <w:rsid w:val="2E6221FC"/>
    <w:rsid w:val="3AFD0A39"/>
    <w:rsid w:val="50916D24"/>
    <w:rsid w:val="54CA3F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2017-05-04T10:37:00Z</dcterms:created>
  <dc:creator>yuan</dc:creator>
  <cp:lastModifiedBy>Administrator</cp:lastModifiedBy>
  <cp:lastPrinted>2018-09-12T03:04:00Z</cp:lastPrinted>
  <dcterms:modified xsi:type="dcterms:W3CDTF">2020-11-04T01:20:19Z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